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99A" w:rsidRDefault="009B599A">
      <w:pPr>
        <w:adjustRightInd w:val="0"/>
        <w:snapToGrid w:val="0"/>
        <w:spacing w:line="520" w:lineRule="exac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/>
          <w:bCs/>
          <w:color w:val="000000"/>
          <w:sz w:val="32"/>
          <w:szCs w:val="32"/>
        </w:rPr>
        <w:t>3</w:t>
      </w:r>
    </w:p>
    <w:p w:rsidR="009B599A" w:rsidRDefault="009B599A"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装订及证实材料要求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一、申报材料的装订要求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、所有申报材料（包括《申请表》以及证实材料）一律按标准</w:t>
      </w:r>
      <w:r>
        <w:rPr>
          <w:rFonts w:ascii="仿宋_GB2312" w:eastAsia="仿宋_GB2312" w:hAnsi="宋体"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纸（</w:t>
      </w:r>
      <w:r>
        <w:rPr>
          <w:rFonts w:ascii="仿宋_GB2312" w:eastAsia="仿宋_GB2312" w:hAnsi="宋体"/>
          <w:color w:val="000000"/>
          <w:sz w:val="30"/>
          <w:szCs w:val="30"/>
        </w:rPr>
        <w:t>210mm x 297mm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）规格装订（沿长边装订），且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双面打印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申报材料不采用硬皮材质装订，不采用胶圈、文件夹等带有突出棱边的装订方式。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、装订顺序原则上按申报通知和本附件规定的内容与要求进行编排（见下“二、申报材料的装订顺序”）。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、页码用阿拉伯数字连续编页，并位于页脚的外侧。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、提供的证实材料复印件或扫描件，请保证清晰。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、注明盖公章处须加盖单位公章，整本材料盖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骑缝章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9B599A" w:rsidRDefault="009B599A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二、申报材料的装订顺序</w:t>
      </w:r>
    </w:p>
    <w:p w:rsidR="009B599A" w:rsidRDefault="009B599A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、封面（附件</w:t>
      </w: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：奉贤区标准化项目奖励申请材料）。</w:t>
      </w:r>
    </w:p>
    <w:p w:rsidR="009B599A" w:rsidRDefault="009B599A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 w:hint="eastAsia"/>
          <w:color w:val="000000"/>
          <w:sz w:val="30"/>
          <w:szCs w:val="30"/>
        </w:rPr>
        <w:t>、申请表（附件</w:t>
      </w:r>
      <w:r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 w:hint="eastAsia"/>
          <w:color w:val="000000"/>
          <w:sz w:val="30"/>
          <w:szCs w:val="30"/>
        </w:rPr>
        <w:t>：奉贤区标准化项目奖励申请表）。</w:t>
      </w:r>
    </w:p>
    <w:p w:rsidR="009B599A" w:rsidRDefault="009B599A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3</w:t>
      </w:r>
      <w:r>
        <w:rPr>
          <w:rFonts w:ascii="仿宋_GB2312" w:eastAsia="仿宋_GB2312" w:hint="eastAsia"/>
          <w:color w:val="000000"/>
          <w:sz w:val="30"/>
          <w:szCs w:val="30"/>
        </w:rPr>
        <w:t>、营业执照（三证合一）或法人登记证（非企业）复印件等。</w:t>
      </w:r>
    </w:p>
    <w:p w:rsidR="009B599A" w:rsidRDefault="009B599A" w:rsidP="00C90F6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4</w:t>
      </w:r>
      <w:r>
        <w:rPr>
          <w:rFonts w:ascii="仿宋_GB2312" w:eastAsia="仿宋_GB2312" w:hint="eastAsia"/>
          <w:color w:val="000000"/>
          <w:sz w:val="30"/>
          <w:szCs w:val="30"/>
        </w:rPr>
        <w:t>、根据具体项目不同，提供相应的证明材料。提供权威部门批准发布的标准文本（复印件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0"/>
          <w:szCs w:val="30"/>
        </w:rPr>
        <w:t>）或项目认定文件（复印件）。</w:t>
      </w:r>
    </w:p>
    <w:p w:rsidR="009B599A" w:rsidRDefault="009B599A" w:rsidP="00C90F6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5</w:t>
      </w:r>
      <w:r>
        <w:rPr>
          <w:rFonts w:ascii="仿宋_GB2312" w:eastAsia="仿宋_GB2312" w:hint="eastAsia"/>
          <w:color w:val="000000"/>
          <w:sz w:val="30"/>
          <w:szCs w:val="30"/>
        </w:rPr>
        <w:t>、申报单位</w:t>
      </w:r>
      <w:r>
        <w:rPr>
          <w:rFonts w:ascii="仿宋_GB2312" w:eastAsia="仿宋_GB2312"/>
          <w:color w:val="000000"/>
          <w:sz w:val="30"/>
          <w:szCs w:val="30"/>
        </w:rPr>
        <w:t>20</w:t>
      </w:r>
      <w:r w:rsidR="007761BF">
        <w:rPr>
          <w:rFonts w:ascii="仿宋_GB2312" w:eastAsia="仿宋_GB2312" w:hint="eastAsia"/>
          <w:color w:val="000000"/>
          <w:sz w:val="30"/>
          <w:szCs w:val="30"/>
        </w:rPr>
        <w:t>20</w:t>
      </w:r>
      <w:r>
        <w:rPr>
          <w:rFonts w:ascii="仿宋_GB2312" w:eastAsia="仿宋_GB2312" w:hint="eastAsia"/>
          <w:color w:val="000000"/>
          <w:sz w:val="30"/>
          <w:szCs w:val="30"/>
        </w:rPr>
        <w:t>的纳税证明（由有关税务部门出具），</w:t>
      </w:r>
      <w:r>
        <w:rPr>
          <w:rFonts w:ascii="仿宋_GB2312" w:eastAsia="仿宋_GB2312"/>
          <w:color w:val="000000"/>
          <w:sz w:val="30"/>
          <w:szCs w:val="30"/>
        </w:rPr>
        <w:t>20</w:t>
      </w:r>
      <w:r w:rsidR="007761BF">
        <w:rPr>
          <w:rFonts w:ascii="仿宋_GB2312" w:eastAsia="仿宋_GB2312" w:hint="eastAsia"/>
          <w:color w:val="000000"/>
          <w:sz w:val="30"/>
          <w:szCs w:val="30"/>
        </w:rPr>
        <w:t>20</w:t>
      </w:r>
      <w:r>
        <w:rPr>
          <w:rFonts w:ascii="仿宋_GB2312" w:eastAsia="仿宋_GB2312" w:hint="eastAsia"/>
          <w:color w:val="000000"/>
          <w:sz w:val="30"/>
          <w:szCs w:val="30"/>
        </w:rPr>
        <w:t>年度单位审计报告（附带财务报表）。</w:t>
      </w:r>
    </w:p>
    <w:p w:rsidR="009B599A" w:rsidRDefault="009B599A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6</w:t>
      </w:r>
      <w:r>
        <w:rPr>
          <w:rFonts w:ascii="仿宋_GB2312" w:eastAsia="仿宋_GB2312" w:hint="eastAsia"/>
          <w:color w:val="000000"/>
          <w:sz w:val="30"/>
          <w:szCs w:val="30"/>
        </w:rPr>
        <w:t>、承诺书。</w:t>
      </w:r>
    </w:p>
    <w:p w:rsidR="009B599A" w:rsidRPr="0059152F" w:rsidRDefault="009B599A" w:rsidP="0059152F">
      <w:pPr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59152F">
        <w:rPr>
          <w:rFonts w:ascii="黑体" w:eastAsia="黑体" w:hAnsi="黑体" w:hint="eastAsia"/>
          <w:b/>
          <w:sz w:val="32"/>
          <w:szCs w:val="32"/>
        </w:rPr>
        <w:t>三、证实材料要求</w:t>
      </w:r>
    </w:p>
    <w:p w:rsidR="009B599A" w:rsidRPr="00E7604A" w:rsidRDefault="009B599A" w:rsidP="00DE2F3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E7604A">
        <w:rPr>
          <w:rFonts w:ascii="仿宋_GB2312" w:eastAsia="仿宋_GB2312" w:hint="eastAsia"/>
          <w:b/>
          <w:color w:val="000000"/>
          <w:sz w:val="30"/>
          <w:szCs w:val="30"/>
        </w:rPr>
        <w:t>（一）标准制定项目</w:t>
      </w:r>
    </w:p>
    <w:p w:rsidR="009B599A" w:rsidRPr="00C90F65" w:rsidRDefault="009B599A" w:rsidP="0059152F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E7604A">
        <w:rPr>
          <w:rFonts w:ascii="仿宋_GB2312" w:eastAsia="仿宋_GB2312" w:hint="eastAsia"/>
          <w:color w:val="000000"/>
          <w:sz w:val="30"/>
          <w:szCs w:val="30"/>
        </w:rPr>
        <w:lastRenderedPageBreak/>
        <w:t>已发布的国际</w:t>
      </w:r>
      <w:r>
        <w:rPr>
          <w:rFonts w:ascii="仿宋_GB2312" w:eastAsia="仿宋_GB2312" w:hint="eastAsia"/>
          <w:color w:val="000000"/>
          <w:sz w:val="30"/>
          <w:szCs w:val="30"/>
        </w:rPr>
        <w:t>标准全文文本，国家、行业标准文本的封面、前言、正文首页或上海市市场监管</w:t>
      </w:r>
      <w:r w:rsidRPr="00E7604A">
        <w:rPr>
          <w:rFonts w:ascii="仿宋_GB2312" w:eastAsia="仿宋_GB2312" w:hint="eastAsia"/>
          <w:color w:val="000000"/>
          <w:sz w:val="30"/>
          <w:szCs w:val="30"/>
        </w:rPr>
        <w:t>局发布的</w:t>
      </w:r>
      <w:r w:rsidRPr="00C90F65">
        <w:rPr>
          <w:rFonts w:ascii="仿宋_GB2312" w:eastAsia="仿宋_GB2312" w:hint="eastAsia"/>
          <w:color w:val="000000"/>
          <w:sz w:val="30"/>
          <w:szCs w:val="30"/>
        </w:rPr>
        <w:t>地方标准批准发布文件（复印件）及标准报批稿；参与国际标准制定的，还应提供国家标准化管理委员会的证明文件。</w:t>
      </w:r>
    </w:p>
    <w:p w:rsidR="009B599A" w:rsidRPr="00C90F65" w:rsidRDefault="009B599A" w:rsidP="00DE2F3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C90F65">
        <w:rPr>
          <w:rFonts w:ascii="仿宋_GB2312" w:eastAsia="仿宋_GB2312" w:hint="eastAsia"/>
          <w:b/>
          <w:color w:val="000000"/>
          <w:sz w:val="30"/>
          <w:szCs w:val="30"/>
        </w:rPr>
        <w:t>（二）标准修订项目</w:t>
      </w:r>
    </w:p>
    <w:p w:rsidR="009B599A" w:rsidRPr="00C90F65" w:rsidRDefault="009B599A" w:rsidP="0059152F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C90F65">
        <w:rPr>
          <w:rFonts w:ascii="仿宋_GB2312" w:eastAsia="仿宋_GB2312" w:hint="eastAsia"/>
          <w:color w:val="000000"/>
          <w:sz w:val="30"/>
          <w:szCs w:val="30"/>
        </w:rPr>
        <w:t>已发布的国际标准全文文本，国家、行业标准文本的封面、前言、正文首页或上海</w:t>
      </w:r>
      <w:r>
        <w:rPr>
          <w:rFonts w:ascii="仿宋_GB2312" w:eastAsia="仿宋_GB2312" w:hint="eastAsia"/>
          <w:color w:val="000000"/>
          <w:sz w:val="30"/>
          <w:szCs w:val="30"/>
        </w:rPr>
        <w:t>市市场监管</w:t>
      </w:r>
      <w:r w:rsidRPr="00C90F65">
        <w:rPr>
          <w:rFonts w:ascii="仿宋_GB2312" w:eastAsia="仿宋_GB2312" w:hint="eastAsia"/>
          <w:color w:val="000000"/>
          <w:sz w:val="30"/>
          <w:szCs w:val="30"/>
        </w:rPr>
        <w:t>局发布的地方标准批准发布文件（复印件）及标准报批稿；参与国际标准修订的，还应提供国家标准化管理委员会的证明文件。</w:t>
      </w:r>
    </w:p>
    <w:p w:rsidR="009B599A" w:rsidRPr="00C90F65" w:rsidRDefault="009B599A" w:rsidP="00DE2F3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C90F65">
        <w:rPr>
          <w:rFonts w:ascii="仿宋_GB2312" w:eastAsia="仿宋_GB2312" w:hint="eastAsia"/>
          <w:b/>
          <w:color w:val="000000"/>
          <w:sz w:val="30"/>
          <w:szCs w:val="30"/>
        </w:rPr>
        <w:t>（三）标准化示范试点项目</w:t>
      </w:r>
    </w:p>
    <w:p w:rsidR="009B599A" w:rsidRPr="00E7604A" w:rsidRDefault="009B599A" w:rsidP="0059152F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E7604A">
        <w:rPr>
          <w:rFonts w:ascii="仿宋_GB2312" w:eastAsia="仿宋_GB2312" w:hint="eastAsia"/>
          <w:color w:val="000000"/>
          <w:sz w:val="30"/>
          <w:szCs w:val="30"/>
        </w:rPr>
        <w:t>国家标准化管理委员会、上海市</w:t>
      </w:r>
      <w:r>
        <w:rPr>
          <w:rFonts w:ascii="仿宋_GB2312" w:eastAsia="仿宋_GB2312" w:hint="eastAsia"/>
          <w:color w:val="000000"/>
          <w:sz w:val="30"/>
          <w:szCs w:val="30"/>
        </w:rPr>
        <w:t>市场监管</w:t>
      </w:r>
      <w:r w:rsidRPr="00E7604A">
        <w:rPr>
          <w:rFonts w:ascii="仿宋_GB2312" w:eastAsia="仿宋_GB2312" w:hint="eastAsia"/>
          <w:color w:val="000000"/>
          <w:sz w:val="30"/>
          <w:szCs w:val="30"/>
        </w:rPr>
        <w:t>局等相关标准化主管部门发布的立项批准文件（复印件）以及对项目的验收合格意见或验收合格证明（复印件）。</w:t>
      </w:r>
    </w:p>
    <w:p w:rsidR="009B599A" w:rsidRPr="00E7604A" w:rsidRDefault="009B599A" w:rsidP="00DE2F3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（四</w:t>
      </w:r>
      <w:r w:rsidRPr="00E7604A">
        <w:rPr>
          <w:rFonts w:ascii="仿宋_GB2312" w:eastAsia="仿宋_GB2312" w:hint="eastAsia"/>
          <w:b/>
          <w:color w:val="000000"/>
          <w:sz w:val="30"/>
          <w:szCs w:val="30"/>
        </w:rPr>
        <w:t>）团体联盟标准项目</w:t>
      </w:r>
    </w:p>
    <w:p w:rsidR="009B599A" w:rsidRPr="0059152F" w:rsidRDefault="009B599A" w:rsidP="00C90F65">
      <w:pPr>
        <w:ind w:firstLineChars="200" w:firstLine="600"/>
      </w:pPr>
      <w:r w:rsidRPr="00E7604A">
        <w:rPr>
          <w:rFonts w:ascii="仿宋_GB2312" w:eastAsia="仿宋_GB2312" w:hint="eastAsia"/>
          <w:color w:val="000000"/>
          <w:sz w:val="30"/>
          <w:szCs w:val="30"/>
        </w:rPr>
        <w:t>标准文本、团体（联盟）标准在标准信息公共服务平台自我声明公开的相关证明，包括网页截图等</w:t>
      </w:r>
    </w:p>
    <w:sectPr w:rsidR="009B599A" w:rsidRPr="0059152F" w:rsidSect="00170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2D0" w:rsidRDefault="00E272D0" w:rsidP="00A35607">
      <w:r>
        <w:separator/>
      </w:r>
    </w:p>
  </w:endnote>
  <w:endnote w:type="continuationSeparator" w:id="0">
    <w:p w:rsidR="00E272D0" w:rsidRDefault="00E272D0" w:rsidP="00A3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2D0" w:rsidRDefault="00E272D0" w:rsidP="00A35607">
      <w:r>
        <w:separator/>
      </w:r>
    </w:p>
  </w:footnote>
  <w:footnote w:type="continuationSeparator" w:id="0">
    <w:p w:rsidR="00E272D0" w:rsidRDefault="00E272D0" w:rsidP="00A35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35B"/>
    <w:rsid w:val="00013173"/>
    <w:rsid w:val="0017035B"/>
    <w:rsid w:val="00197293"/>
    <w:rsid w:val="00351B16"/>
    <w:rsid w:val="0059152F"/>
    <w:rsid w:val="00633DAA"/>
    <w:rsid w:val="00714244"/>
    <w:rsid w:val="007761BF"/>
    <w:rsid w:val="00887A8F"/>
    <w:rsid w:val="00914DA0"/>
    <w:rsid w:val="009B599A"/>
    <w:rsid w:val="00A35607"/>
    <w:rsid w:val="00C90F65"/>
    <w:rsid w:val="00C92B02"/>
    <w:rsid w:val="00DE2F3B"/>
    <w:rsid w:val="00E272D0"/>
    <w:rsid w:val="00E67CB0"/>
    <w:rsid w:val="00E7604A"/>
    <w:rsid w:val="00F802E8"/>
    <w:rsid w:val="7553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70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8F17F8"/>
    <w:rPr>
      <w:sz w:val="18"/>
      <w:szCs w:val="18"/>
    </w:rPr>
  </w:style>
  <w:style w:type="character" w:styleId="a4">
    <w:name w:val="page number"/>
    <w:uiPriority w:val="99"/>
    <w:rsid w:val="0017035B"/>
    <w:rPr>
      <w:rFonts w:cs="Times New Roman"/>
    </w:rPr>
  </w:style>
  <w:style w:type="paragraph" w:styleId="a5">
    <w:name w:val="header"/>
    <w:basedOn w:val="a"/>
    <w:link w:val="Char0"/>
    <w:uiPriority w:val="99"/>
    <w:rsid w:val="00A35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A3560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698</Characters>
  <Application>Microsoft Office Word</Application>
  <DocSecurity>0</DocSecurity>
  <Lines>5</Lines>
  <Paragraphs>1</Paragraphs>
  <ScaleCrop>false</ScaleCrop>
  <Company>上海市市场监督管理局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xb21cn</cp:lastModifiedBy>
  <cp:revision>3</cp:revision>
  <dcterms:created xsi:type="dcterms:W3CDTF">2020-03-30T05:33:00Z</dcterms:created>
  <dcterms:modified xsi:type="dcterms:W3CDTF">2021-04-20T07:31:00Z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