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/>
        </w:rPr>
      </w:pPr>
      <w:r>
        <w:t>附件</w:t>
      </w:r>
      <w:r>
        <w:rPr>
          <w:rFonts w:hint="default"/>
        </w:rPr>
        <w:t>1</w:t>
      </w:r>
    </w:p>
    <w:p>
      <w:pPr>
        <w:rPr>
          <w:rFonts w:ascii="黑体" w:hAnsi="黑体" w:eastAsia="黑体" w:cs="黑体"/>
          <w:sz w:val="48"/>
          <w:szCs w:val="48"/>
        </w:rPr>
      </w:pPr>
    </w:p>
    <w:p>
      <w:pPr>
        <w:pStyle w:val="5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奉贤区关于进一步利用外资专项扶持</w:t>
      </w:r>
    </w:p>
    <w:p>
      <w:pPr>
        <w:pStyle w:val="5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项目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申请表</w:t>
      </w:r>
    </w:p>
    <w:p>
      <w:pPr>
        <w:pStyle w:val="5"/>
        <w:jc w:val="center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</w:rPr>
        <w:t>（202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年度）</w:t>
      </w:r>
    </w:p>
    <w:p>
      <w:pPr>
        <w:pStyle w:val="5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5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widowControl/>
        <w:spacing w:line="720" w:lineRule="exact"/>
        <w:ind w:firstLine="640" w:firstLineChars="20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项目名称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pacing w:line="720" w:lineRule="exact"/>
        <w:ind w:firstLine="64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申报单位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Cs/>
          <w:kern w:val="0"/>
          <w:sz w:val="32"/>
          <w:szCs w:val="32"/>
          <w:lang w:eastAsia="zh-CN"/>
        </w:rPr>
        <w:t>盖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章）</w:t>
      </w:r>
    </w:p>
    <w:p>
      <w:pPr>
        <w:widowControl/>
        <w:spacing w:line="720" w:lineRule="exact"/>
        <w:ind w:firstLine="800" w:firstLineChars="25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>申请资金分类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</w:t>
      </w:r>
    </w:p>
    <w:p>
      <w:pPr>
        <w:jc w:val="center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eastAsia="仿宋_GB2312"/>
          <w:sz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b/>
          <w:sz w:val="40"/>
          <w:szCs w:val="28"/>
        </w:rPr>
        <w:sectPr>
          <w:footerReference r:id="rId3" w:type="default"/>
          <w:footerReference r:id="rId4" w:type="even"/>
          <w:pgSz w:w="11906" w:h="16838"/>
          <w:pgMar w:top="2098" w:right="1474" w:bottom="1985" w:left="1586" w:header="1361" w:footer="153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tbl>
      <w:tblPr>
        <w:tblStyle w:val="8"/>
        <w:tblW w:w="4986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5"/>
        <w:gridCol w:w="651"/>
        <w:gridCol w:w="1674"/>
        <w:gridCol w:w="1309"/>
        <w:gridCol w:w="522"/>
        <w:gridCol w:w="1327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582"/>
              </w:tabs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一、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企业</w:t>
            </w:r>
            <w:r>
              <w:rPr>
                <w:rFonts w:hint="eastAsia"/>
                <w:b/>
                <w:sz w:val="28"/>
                <w:szCs w:val="28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企业</w:t>
            </w:r>
            <w:r>
              <w:rPr>
                <w:rFonts w:hint="eastAsia" w:eastAsia="宋体"/>
                <w:sz w:val="24"/>
              </w:rPr>
              <w:t>名称</w:t>
            </w:r>
          </w:p>
        </w:tc>
        <w:tc>
          <w:tcPr>
            <w:tcW w:w="379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企业</w:t>
            </w:r>
            <w:r>
              <w:rPr>
                <w:rFonts w:hint="eastAsia" w:eastAsia="宋体"/>
                <w:sz w:val="24"/>
              </w:rPr>
              <w:t>地址</w:t>
            </w:r>
          </w:p>
        </w:tc>
        <w:tc>
          <w:tcPr>
            <w:tcW w:w="379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统一社会信用代码</w:t>
            </w:r>
          </w:p>
        </w:tc>
        <w:tc>
          <w:tcPr>
            <w:tcW w:w="379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法人代表</w:t>
            </w:r>
          </w:p>
        </w:tc>
        <w:tc>
          <w:tcPr>
            <w:tcW w:w="128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10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4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联系人及职务</w:t>
            </w:r>
          </w:p>
        </w:tc>
        <w:tc>
          <w:tcPr>
            <w:tcW w:w="128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10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932"/>
                <w:tab w:val="right" w:pos="1744"/>
              </w:tabs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ab/>
            </w: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4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手机</w:t>
            </w:r>
          </w:p>
        </w:tc>
        <w:tc>
          <w:tcPr>
            <w:tcW w:w="128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10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邮箱</w:t>
            </w:r>
          </w:p>
        </w:tc>
        <w:tc>
          <w:tcPr>
            <w:tcW w:w="14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1204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银行账号（盖财务三排章）</w:t>
            </w:r>
          </w:p>
        </w:tc>
        <w:tc>
          <w:tcPr>
            <w:tcW w:w="379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582"/>
              </w:tabs>
              <w:jc w:val="center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sz w:val="28"/>
                <w:szCs w:val="28"/>
              </w:rPr>
              <w:t>二、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申请享受政策条款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64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外资加速到位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</w:t>
            </w: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实缴外资金额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</w:rPr>
            </w:pPr>
          </w:p>
        </w:tc>
        <w:tc>
          <w:tcPr>
            <w:tcW w:w="10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实缴外资时间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64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5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564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跨国公司地区总部（新认定总部）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25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564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5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64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跨国公司地区总部（营业额奖励）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10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认定年度及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2023年营业额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64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5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64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外资研发中心（新申请）</w:t>
            </w: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25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64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5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64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外资研发中心（研发费用）</w:t>
            </w: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10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2023年度研发费用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64" w:type="pct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5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1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4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街镇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、开发区（集团公司）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初审意见</w:t>
            </w:r>
            <w:r>
              <w:rPr>
                <w:rFonts w:hint="default" w:asciiTheme="minorEastAsia" w:hAnsiTheme="minorEastAsia" w:eastAsiaTheme="minorEastAsia"/>
                <w:sz w:val="24"/>
              </w:rPr>
              <w:t>：</w:t>
            </w:r>
          </w:p>
          <w:p>
            <w:pPr>
              <w:pStyle w:val="2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</w:t>
            </w:r>
          </w:p>
          <w:p>
            <w:pPr>
              <w:pStyle w:val="2"/>
              <w:ind w:firstLine="5280" w:firstLineChars="2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（盖章）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6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2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区经委意见：</w:t>
            </w:r>
          </w:p>
          <w:p>
            <w:pPr>
              <w:pStyle w:val="2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pStyle w:val="2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pStyle w:val="2"/>
              <w:ind w:left="5747" w:leftChars="2508" w:hanging="480" w:hanging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（盖章）</w:t>
            </w:r>
          </w:p>
          <w:p>
            <w:pPr>
              <w:pStyle w:val="2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</w:tbl>
    <w:p>
      <w:pPr>
        <w:spacing w:line="240" w:lineRule="atLeast"/>
        <w:rPr>
          <w:sz w:val="24"/>
        </w:rPr>
      </w:pPr>
    </w:p>
    <w:sectPr>
      <w:pgSz w:w="11906" w:h="16838"/>
      <w:pgMar w:top="2098" w:right="1474" w:bottom="1985" w:left="1586" w:header="1361" w:footer="1531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文星仿宋">
    <w:altName w:val="方正仿宋_GBK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jc w:val="right"/>
      <w:rPr>
        <w:sz w:val="24"/>
        <w:szCs w:val="24"/>
      </w:rPr>
    </w:pPr>
    <w:r>
      <w:rPr>
        <w:rFonts w:hint="eastAsia"/>
        <w:kern w:val="0"/>
        <w:sz w:val="24"/>
        <w:szCs w:val="24"/>
      </w:rPr>
      <w:t>—</w:t>
    </w:r>
    <w:r>
      <w:rPr>
        <w:rFonts w:hint="eastAsia"/>
        <w:kern w:val="0"/>
        <w:sz w:val="28"/>
        <w:szCs w:val="28"/>
      </w:rPr>
      <w:t xml:space="preserve">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1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 xml:space="preserve"> </w:t>
    </w:r>
    <w:r>
      <w:rPr>
        <w:rFonts w:hint="eastAsia"/>
        <w:kern w:val="0"/>
        <w:sz w:val="24"/>
        <w:szCs w:val="24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180" w:firstLineChars="100"/>
      <w:jc w:val="both"/>
    </w:pPr>
    <w:r>
      <w:rPr>
        <w:rStyle w:val="10"/>
        <w:rFonts w:hint="eastAsia"/>
      </w:rPr>
      <w:t xml:space="preserve">— </w:t>
    </w:r>
    <w:r>
      <w:rPr>
        <w:rStyle w:val="10"/>
        <w:sz w:val="24"/>
        <w:szCs w:val="24"/>
      </w:rPr>
      <w:fldChar w:fldCharType="begin"/>
    </w:r>
    <w:r>
      <w:rPr>
        <w:rStyle w:val="10"/>
        <w:sz w:val="24"/>
        <w:szCs w:val="24"/>
      </w:rPr>
      <w:instrText xml:space="preserve"> PAGE </w:instrText>
    </w:r>
    <w:r>
      <w:rPr>
        <w:rStyle w:val="10"/>
        <w:sz w:val="24"/>
        <w:szCs w:val="24"/>
      </w:rPr>
      <w:fldChar w:fldCharType="separate"/>
    </w:r>
    <w:r>
      <w:rPr>
        <w:rStyle w:val="10"/>
        <w:sz w:val="24"/>
        <w:szCs w:val="24"/>
      </w:rPr>
      <w:t>12</w:t>
    </w:r>
    <w:r>
      <w:rPr>
        <w:rStyle w:val="10"/>
        <w:sz w:val="24"/>
        <w:szCs w:val="24"/>
      </w:rPr>
      <w:fldChar w:fldCharType="end"/>
    </w:r>
    <w:r>
      <w:rPr>
        <w:rStyle w:val="10"/>
        <w:rFonts w:hint="eastAsia"/>
        <w:sz w:val="24"/>
        <w:szCs w:val="24"/>
      </w:rPr>
      <w:t xml:space="preserve"> </w:t>
    </w:r>
    <w:r>
      <w:rPr>
        <w:rStyle w:val="10"/>
        <w:rFonts w:hint="eastAsia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88"/>
    <w:rsid w:val="00056052"/>
    <w:rsid w:val="000615F0"/>
    <w:rsid w:val="00091D9D"/>
    <w:rsid w:val="00127DA7"/>
    <w:rsid w:val="00134280"/>
    <w:rsid w:val="00150AEF"/>
    <w:rsid w:val="00150D11"/>
    <w:rsid w:val="001958A3"/>
    <w:rsid w:val="0028258B"/>
    <w:rsid w:val="002B41B1"/>
    <w:rsid w:val="002B58EA"/>
    <w:rsid w:val="002E5B7B"/>
    <w:rsid w:val="0030319C"/>
    <w:rsid w:val="00304E13"/>
    <w:rsid w:val="00330EBA"/>
    <w:rsid w:val="00332C16"/>
    <w:rsid w:val="00380C87"/>
    <w:rsid w:val="003A2B2E"/>
    <w:rsid w:val="003C05D6"/>
    <w:rsid w:val="003D22E9"/>
    <w:rsid w:val="003D4788"/>
    <w:rsid w:val="00405AAB"/>
    <w:rsid w:val="0046144D"/>
    <w:rsid w:val="004E485D"/>
    <w:rsid w:val="00552575"/>
    <w:rsid w:val="005D7F28"/>
    <w:rsid w:val="00640878"/>
    <w:rsid w:val="00653BEE"/>
    <w:rsid w:val="0065562F"/>
    <w:rsid w:val="006B1804"/>
    <w:rsid w:val="006C29CB"/>
    <w:rsid w:val="00715035"/>
    <w:rsid w:val="007165E1"/>
    <w:rsid w:val="00796092"/>
    <w:rsid w:val="007A0EBC"/>
    <w:rsid w:val="007E0C35"/>
    <w:rsid w:val="00843E05"/>
    <w:rsid w:val="00863F6D"/>
    <w:rsid w:val="00882F61"/>
    <w:rsid w:val="008B4913"/>
    <w:rsid w:val="008C0AF2"/>
    <w:rsid w:val="009475EB"/>
    <w:rsid w:val="00955F7F"/>
    <w:rsid w:val="009727F2"/>
    <w:rsid w:val="00985C9A"/>
    <w:rsid w:val="00A22BED"/>
    <w:rsid w:val="00A85392"/>
    <w:rsid w:val="00A937A4"/>
    <w:rsid w:val="00AB4841"/>
    <w:rsid w:val="00B322CB"/>
    <w:rsid w:val="00B37A2E"/>
    <w:rsid w:val="00BC5A37"/>
    <w:rsid w:val="00C41023"/>
    <w:rsid w:val="00C800E2"/>
    <w:rsid w:val="00C8302C"/>
    <w:rsid w:val="00D22986"/>
    <w:rsid w:val="00E2510A"/>
    <w:rsid w:val="00E50C9B"/>
    <w:rsid w:val="00E63C21"/>
    <w:rsid w:val="00EE7F53"/>
    <w:rsid w:val="00F07644"/>
    <w:rsid w:val="00F229BB"/>
    <w:rsid w:val="00F928C0"/>
    <w:rsid w:val="1B8FC074"/>
    <w:rsid w:val="30ED032C"/>
    <w:rsid w:val="32D57C3B"/>
    <w:rsid w:val="37F70973"/>
    <w:rsid w:val="4FFBF465"/>
    <w:rsid w:val="5DBF4727"/>
    <w:rsid w:val="6F0F7BD4"/>
    <w:rsid w:val="6FFF12FB"/>
    <w:rsid w:val="777FC6A2"/>
    <w:rsid w:val="7E3E6A49"/>
    <w:rsid w:val="7EF39A45"/>
    <w:rsid w:val="7FAFAC1D"/>
    <w:rsid w:val="AFDADD76"/>
    <w:rsid w:val="BF8F070F"/>
    <w:rsid w:val="C5ECCDB8"/>
    <w:rsid w:val="D97BFED9"/>
    <w:rsid w:val="DBFB9948"/>
    <w:rsid w:val="E7F71D9B"/>
    <w:rsid w:val="E7FF67DF"/>
    <w:rsid w:val="F787F3F0"/>
    <w:rsid w:val="F7FBA3CB"/>
    <w:rsid w:val="FBFF3A6A"/>
    <w:rsid w:val="FE6B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line="360" w:lineRule="auto"/>
      <w:ind w:firstLine="640" w:firstLineChars="200"/>
      <w:outlineLvl w:val="0"/>
    </w:pPr>
    <w:rPr>
      <w:rFonts w:eastAsia="黑体"/>
      <w:sz w:val="32"/>
      <w:szCs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文星仿宋"/>
      <w:sz w:val="3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9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Char Char1 Char Char Char1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67</Words>
  <Characters>383</Characters>
  <Lines>3</Lines>
  <Paragraphs>1</Paragraphs>
  <TotalTime>3</TotalTime>
  <ScaleCrop>false</ScaleCrop>
  <LinksUpToDate>false</LinksUpToDate>
  <CharactersWithSpaces>449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2015-10-18T13:42:00Z</dcterms:created>
  <dc:creator>lenovo</dc:creator>
  <cp:lastModifiedBy>js24</cp:lastModifiedBy>
  <cp:lastPrinted>2021-04-04T08:53:00Z</cp:lastPrinted>
  <dcterms:modified xsi:type="dcterms:W3CDTF">2024-02-22T16:18:56Z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148FF155850CA3F9AC9476656E67D1CF</vt:lpwstr>
  </property>
</Properties>
</file>